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7685" w:rsidRDefault="003C7A59" w:rsidP="009E5CF9">
      <w:pPr>
        <w:spacing w:line="520" w:lineRule="exact"/>
        <w:ind w:firstLineChars="300" w:firstLine="1080"/>
        <w:rPr>
          <w:rFonts w:ascii="方正小标宋简体" w:eastAsia="方正小标宋简体" w:hAnsi="华文中宋" w:hint="eastAsia"/>
          <w:bCs/>
          <w:sz w:val="36"/>
          <w:szCs w:val="36"/>
        </w:rPr>
      </w:pPr>
      <w:r>
        <w:rPr>
          <w:rFonts w:ascii="方正小标宋简体" w:eastAsia="方正小标宋简体" w:hAnsi="华文中宋" w:hint="eastAsia"/>
          <w:bCs/>
          <w:sz w:val="36"/>
          <w:szCs w:val="36"/>
        </w:rPr>
        <w:t>浙江省高校科研经费使用</w:t>
      </w:r>
      <w:r w:rsidR="00A37EC8" w:rsidRPr="00BE6A96">
        <w:rPr>
          <w:rFonts w:ascii="方正小标宋简体" w:eastAsia="方正小标宋简体" w:hAnsi="华文中宋" w:hint="eastAsia"/>
          <w:bCs/>
          <w:sz w:val="36"/>
          <w:szCs w:val="36"/>
        </w:rPr>
        <w:t>信息</w:t>
      </w:r>
      <w:r>
        <w:rPr>
          <w:rFonts w:ascii="方正小标宋简体" w:eastAsia="方正小标宋简体" w:hAnsi="华文中宋" w:hint="eastAsia"/>
          <w:bCs/>
          <w:sz w:val="36"/>
          <w:szCs w:val="36"/>
        </w:rPr>
        <w:t>公开</w:t>
      </w:r>
      <w:r w:rsidR="00A37EC8" w:rsidRPr="00BE6A96">
        <w:rPr>
          <w:rFonts w:ascii="方正小标宋简体" w:eastAsia="方正小标宋简体" w:hAnsi="华文中宋" w:hint="eastAsia"/>
          <w:bCs/>
          <w:sz w:val="36"/>
          <w:szCs w:val="36"/>
        </w:rPr>
        <w:t>一览表</w:t>
      </w:r>
    </w:p>
    <w:p w:rsidR="00BC3CDE" w:rsidRPr="00226E55" w:rsidRDefault="00BC3CDE" w:rsidP="00306CF0">
      <w:pPr>
        <w:spacing w:line="520" w:lineRule="exact"/>
        <w:jc w:val="center"/>
        <w:rPr>
          <w:rFonts w:ascii="仿宋_GB2312" w:hAnsi="华文中宋" w:hint="eastAsia"/>
          <w:bCs/>
          <w:sz w:val="24"/>
        </w:rPr>
      </w:pPr>
      <w:r w:rsidRPr="00226E55">
        <w:rPr>
          <w:rFonts w:ascii="仿宋_GB2312" w:hAnsi="华文中宋" w:hint="eastAsia"/>
          <w:bCs/>
          <w:noProof/>
          <w:sz w:val="24"/>
        </w:rPr>
        <w:pict>
          <v:line id="_x0000_s1031" style="position:absolute;left:0;text-align:left;z-index:251657728" from="63pt,20.8pt" to="153pt,20.8pt"/>
        </w:pict>
      </w:r>
      <w:r w:rsidR="003C7A59">
        <w:rPr>
          <w:rFonts w:ascii="仿宋_GB2312" w:hAnsi="华文中宋" w:hint="eastAsia"/>
          <w:bCs/>
          <w:sz w:val="24"/>
        </w:rPr>
        <w:t>填表人</w:t>
      </w:r>
      <w:r w:rsidRPr="00226E55">
        <w:rPr>
          <w:rFonts w:ascii="仿宋_GB2312" w:hAnsi="华文中宋" w:hint="eastAsia"/>
          <w:bCs/>
          <w:sz w:val="24"/>
        </w:rPr>
        <w:t xml:space="preserve">：      </w:t>
      </w:r>
      <w:r w:rsidR="007F5F77">
        <w:rPr>
          <w:rFonts w:ascii="仿宋_GB2312" w:hAnsi="华文中宋" w:hint="eastAsia"/>
          <w:bCs/>
          <w:sz w:val="24"/>
        </w:rPr>
        <w:t xml:space="preserve">  </w:t>
      </w:r>
      <w:r w:rsidR="005368D3">
        <w:rPr>
          <w:rFonts w:ascii="仿宋_GB2312" w:hAnsi="华文中宋" w:hint="eastAsia"/>
          <w:bCs/>
          <w:sz w:val="24"/>
        </w:rPr>
        <w:t>白洋</w:t>
      </w:r>
      <w:r w:rsidRPr="00226E55">
        <w:rPr>
          <w:rFonts w:ascii="仿宋_GB2312" w:hAnsi="华文中宋" w:hint="eastAsia"/>
          <w:bCs/>
          <w:sz w:val="24"/>
        </w:rPr>
        <w:t xml:space="preserve"> </w:t>
      </w:r>
      <w:r w:rsidR="003C7A59">
        <w:rPr>
          <w:rFonts w:ascii="仿宋_GB2312" w:hAnsi="华文中宋" w:hint="eastAsia"/>
          <w:bCs/>
          <w:sz w:val="24"/>
        </w:rPr>
        <w:t xml:space="preserve">          </w:t>
      </w:r>
      <w:r w:rsidRPr="00226E55">
        <w:rPr>
          <w:rFonts w:ascii="仿宋_GB2312" w:hAnsi="华文中宋" w:hint="eastAsia"/>
          <w:bCs/>
          <w:sz w:val="24"/>
        </w:rPr>
        <w:t xml:space="preserve"> </w:t>
      </w:r>
      <w:r w:rsidR="00880A1F">
        <w:rPr>
          <w:rFonts w:ascii="仿宋_GB2312" w:hAnsi="华文中宋" w:hint="eastAsia"/>
          <w:bCs/>
          <w:sz w:val="24"/>
        </w:rPr>
        <w:t xml:space="preserve">  </w:t>
      </w:r>
      <w:r w:rsidRPr="00226E55">
        <w:rPr>
          <w:rFonts w:ascii="仿宋_GB2312" w:hAnsi="华文中宋" w:hint="eastAsia"/>
          <w:bCs/>
          <w:sz w:val="24"/>
        </w:rPr>
        <w:t xml:space="preserve">      </w:t>
      </w:r>
      <w:r w:rsidR="009E5CF9">
        <w:rPr>
          <w:rFonts w:ascii="仿宋_GB2312" w:hAnsi="华文中宋" w:hint="eastAsia"/>
          <w:bCs/>
          <w:sz w:val="24"/>
        </w:rPr>
        <w:t xml:space="preserve">     </w:t>
      </w:r>
      <w:r w:rsidRPr="00226E55">
        <w:rPr>
          <w:rFonts w:ascii="仿宋_GB2312" w:hAnsi="华文中宋" w:hint="eastAsia"/>
          <w:bCs/>
          <w:sz w:val="24"/>
        </w:rPr>
        <w:t xml:space="preserve">    填表日期：</w:t>
      </w:r>
      <w:r w:rsidR="00ED6596">
        <w:rPr>
          <w:rFonts w:ascii="仿宋_GB2312" w:hAnsi="华文中宋" w:hint="eastAsia"/>
          <w:bCs/>
          <w:sz w:val="24"/>
        </w:rPr>
        <w:t>201</w:t>
      </w:r>
      <w:r w:rsidR="00CF14E7">
        <w:rPr>
          <w:rFonts w:ascii="仿宋_GB2312" w:hAnsi="华文中宋" w:hint="eastAsia"/>
          <w:bCs/>
          <w:sz w:val="24"/>
        </w:rPr>
        <w:t>6</w:t>
      </w:r>
      <w:r w:rsidRPr="00226E55">
        <w:rPr>
          <w:rFonts w:ascii="仿宋_GB2312" w:hAnsi="华文中宋" w:hint="eastAsia"/>
          <w:bCs/>
          <w:sz w:val="24"/>
        </w:rPr>
        <w:t xml:space="preserve"> 年 </w:t>
      </w:r>
      <w:r w:rsidR="00CF14E7">
        <w:rPr>
          <w:rFonts w:ascii="仿宋_GB2312" w:hAnsi="华文中宋" w:hint="eastAsia"/>
          <w:bCs/>
          <w:sz w:val="24"/>
        </w:rPr>
        <w:t>6</w:t>
      </w:r>
      <w:r w:rsidRPr="00226E55">
        <w:rPr>
          <w:rFonts w:ascii="仿宋_GB2312" w:hAnsi="华文中宋" w:hint="eastAsia"/>
          <w:bCs/>
          <w:sz w:val="24"/>
        </w:rPr>
        <w:t xml:space="preserve"> 月 </w:t>
      </w:r>
      <w:r w:rsidR="00CF14E7">
        <w:rPr>
          <w:rFonts w:ascii="仿宋_GB2312" w:hAnsi="华文中宋" w:hint="eastAsia"/>
          <w:bCs/>
          <w:sz w:val="24"/>
        </w:rPr>
        <w:t>16</w:t>
      </w:r>
      <w:r w:rsidRPr="00226E55">
        <w:rPr>
          <w:rFonts w:ascii="仿宋_GB2312" w:hAnsi="华文中宋" w:hint="eastAsia"/>
          <w:bCs/>
          <w:sz w:val="24"/>
        </w:rPr>
        <w:t xml:space="preserve"> 日</w:t>
      </w:r>
    </w:p>
    <w:tbl>
      <w:tblPr>
        <w:tblW w:w="98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525"/>
        <w:gridCol w:w="1484"/>
        <w:gridCol w:w="1395"/>
        <w:gridCol w:w="6"/>
        <w:gridCol w:w="930"/>
        <w:gridCol w:w="123"/>
        <w:gridCol w:w="148"/>
        <w:gridCol w:w="1529"/>
        <w:gridCol w:w="75"/>
        <w:gridCol w:w="1291"/>
        <w:gridCol w:w="1241"/>
        <w:gridCol w:w="1082"/>
      </w:tblGrid>
      <w:tr w:rsidR="00DA3CEB" w:rsidRPr="00226E55">
        <w:trPr>
          <w:cantSplit/>
          <w:trHeight w:val="315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7F1D5C" w:rsidRDefault="00DA3CEB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</w:t>
            </w:r>
          </w:p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项目名称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ED6596" w:rsidP="00306CF0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741A13">
              <w:rPr>
                <w:rFonts w:ascii="宋体" w:eastAsia="宋体" w:hAnsi="宋体" w:hint="eastAsia"/>
                <w:sz w:val="21"/>
                <w:szCs w:val="21"/>
              </w:rPr>
              <w:t>基于DEA的图书馆效益纵向评价研究——以温州大学为例</w:t>
            </w:r>
          </w:p>
        </w:tc>
      </w:tr>
      <w:tr w:rsidR="00DA3CEB" w:rsidRPr="00226E55">
        <w:trPr>
          <w:cantSplit/>
          <w:trHeight w:val="28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立项部门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C0C42" w:rsidP="00306CF0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浙江省</w:t>
            </w:r>
            <w:r w:rsidR="00502C66">
              <w:rPr>
                <w:rFonts w:ascii="宋体" w:eastAsia="宋体" w:hAnsi="宋体" w:hint="eastAsia"/>
                <w:sz w:val="21"/>
                <w:szCs w:val="21"/>
              </w:rPr>
              <w:t>教育厅</w:t>
            </w:r>
          </w:p>
        </w:tc>
      </w:tr>
      <w:tr w:rsidR="00DA3CEB" w:rsidRPr="00226E55">
        <w:trPr>
          <w:cantSplit/>
          <w:trHeight w:val="33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实施期限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ED6596" w:rsidP="00CF14E7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2013.10</w:t>
            </w:r>
            <w:r w:rsidR="003F6477">
              <w:rPr>
                <w:rFonts w:ascii="宋体" w:eastAsia="宋体" w:hAnsi="宋体"/>
                <w:sz w:val="21"/>
                <w:szCs w:val="21"/>
              </w:rPr>
              <w:t>—</w:t>
            </w:r>
            <w:r w:rsidR="003F6477">
              <w:rPr>
                <w:rFonts w:ascii="宋体" w:eastAsia="宋体" w:hAnsi="宋体" w:hint="eastAsia"/>
                <w:sz w:val="21"/>
                <w:szCs w:val="21"/>
              </w:rPr>
              <w:t>201</w:t>
            </w:r>
            <w:r w:rsidR="00CF14E7">
              <w:rPr>
                <w:rFonts w:ascii="宋体" w:eastAsia="宋体" w:hAnsi="宋体" w:hint="eastAsia"/>
                <w:sz w:val="21"/>
                <w:szCs w:val="21"/>
              </w:rPr>
              <w:t>6</w:t>
            </w:r>
            <w:r w:rsidR="003F6477">
              <w:rPr>
                <w:rFonts w:ascii="宋体" w:eastAsia="宋体" w:hAnsi="宋体" w:hint="eastAsia"/>
                <w:sz w:val="21"/>
                <w:szCs w:val="21"/>
              </w:rPr>
              <w:t>.</w:t>
            </w:r>
            <w:r w:rsidR="00CF14E7">
              <w:rPr>
                <w:rFonts w:ascii="宋体" w:eastAsia="宋体" w:hAnsi="宋体" w:hint="eastAsia"/>
                <w:sz w:val="21"/>
                <w:szCs w:val="21"/>
              </w:rPr>
              <w:t>11</w:t>
            </w:r>
          </w:p>
        </w:tc>
      </w:tr>
      <w:tr w:rsidR="002F663E" w:rsidRPr="00226E55">
        <w:trPr>
          <w:cantSplit/>
          <w:trHeight w:val="33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Default="002F663E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协作单位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Default="002F663E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9E5CF9" w:rsidRPr="00226E55">
        <w:trPr>
          <w:cantSplit/>
          <w:trHeight w:val="27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EC1725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工作单位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承担任务</w:t>
            </w:r>
          </w:p>
        </w:tc>
      </w:tr>
      <w:tr w:rsidR="00ED6596" w:rsidRPr="00226E55">
        <w:trPr>
          <w:cantSplit/>
          <w:trHeight w:val="27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8849D7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白洋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722398" w:rsidRDefault="00ED6596" w:rsidP="008849D7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18"/>
                <w:szCs w:val="18"/>
              </w:rPr>
            </w:pPr>
            <w:r w:rsidRPr="00722398">
              <w:rPr>
                <w:rFonts w:ascii="宋体" w:eastAsia="宋体" w:hAnsi="宋体" w:hint="eastAsia"/>
                <w:sz w:val="18"/>
                <w:szCs w:val="18"/>
              </w:rPr>
              <w:t>馆员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8849D7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722398">
              <w:rPr>
                <w:rFonts w:ascii="宋体" w:eastAsia="宋体" w:hAnsi="宋体" w:hint="eastAsia"/>
                <w:sz w:val="21"/>
                <w:szCs w:val="21"/>
              </w:rPr>
              <w:t>温州大学图书馆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8849D7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项目整体负责</w:t>
            </w:r>
          </w:p>
        </w:tc>
      </w:tr>
      <w:tr w:rsidR="00ED6596" w:rsidRPr="00226E55">
        <w:trPr>
          <w:cantSplit/>
          <w:trHeight w:val="28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722398" w:rsidRDefault="00ED6596" w:rsidP="008849D7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722398">
              <w:rPr>
                <w:rFonts w:ascii="宋体" w:eastAsia="宋体" w:hAnsi="宋体" w:hint="eastAsia"/>
                <w:sz w:val="21"/>
                <w:szCs w:val="21"/>
              </w:rPr>
              <w:t>刘素艳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722398" w:rsidRDefault="00ED6596" w:rsidP="008849D7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18"/>
                <w:szCs w:val="18"/>
              </w:rPr>
            </w:pPr>
            <w:r w:rsidRPr="00722398">
              <w:rPr>
                <w:rFonts w:ascii="宋体" w:eastAsia="宋体" w:hAnsi="宋体" w:hint="eastAsia"/>
                <w:sz w:val="18"/>
                <w:szCs w:val="18"/>
              </w:rPr>
              <w:t>副研究馆员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722398" w:rsidRDefault="00ED6596" w:rsidP="008849D7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722398">
              <w:rPr>
                <w:rFonts w:ascii="宋体" w:eastAsia="宋体" w:hAnsi="宋体" w:hint="eastAsia"/>
                <w:sz w:val="21"/>
                <w:szCs w:val="21"/>
              </w:rPr>
              <w:t>温州大学图书馆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722398" w:rsidRDefault="00ED6596" w:rsidP="008849D7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722398">
              <w:rPr>
                <w:rFonts w:ascii="宋体" w:eastAsia="宋体" w:hAnsi="宋体" w:hint="eastAsia"/>
                <w:sz w:val="21"/>
                <w:szCs w:val="21"/>
              </w:rPr>
              <w:t>研究背景分析</w:t>
            </w:r>
          </w:p>
        </w:tc>
      </w:tr>
      <w:tr w:rsidR="00ED6596" w:rsidRPr="00226E55">
        <w:trPr>
          <w:cantSplit/>
          <w:trHeight w:val="28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722398" w:rsidRDefault="00ED6596" w:rsidP="008849D7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722398">
              <w:rPr>
                <w:rFonts w:ascii="宋体" w:eastAsia="宋体" w:hAnsi="宋体" w:hint="eastAsia"/>
                <w:sz w:val="21"/>
                <w:szCs w:val="21"/>
              </w:rPr>
              <w:t>马宏伟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722398" w:rsidRDefault="00ED6596" w:rsidP="008849D7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722398">
              <w:rPr>
                <w:rFonts w:ascii="宋体" w:eastAsia="宋体" w:hAnsi="宋体" w:hint="eastAsia"/>
                <w:sz w:val="18"/>
                <w:szCs w:val="18"/>
              </w:rPr>
              <w:t>副研究馆员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722398" w:rsidRDefault="00ED6596" w:rsidP="008849D7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722398">
              <w:rPr>
                <w:rFonts w:ascii="宋体" w:eastAsia="宋体" w:hAnsi="宋体" w:hint="eastAsia"/>
                <w:sz w:val="21"/>
                <w:szCs w:val="21"/>
              </w:rPr>
              <w:t>温州大学图书馆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722398" w:rsidRDefault="00ED6596" w:rsidP="008849D7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722398">
              <w:rPr>
                <w:rFonts w:ascii="宋体" w:eastAsia="宋体" w:hAnsi="宋体" w:hint="eastAsia"/>
                <w:sz w:val="21"/>
                <w:szCs w:val="21"/>
              </w:rPr>
              <w:t>方案规划</w:t>
            </w:r>
          </w:p>
        </w:tc>
      </w:tr>
      <w:tr w:rsidR="00ED6596" w:rsidRPr="00226E55">
        <w:trPr>
          <w:cantSplit/>
          <w:trHeight w:val="287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722398" w:rsidRDefault="00ED6596" w:rsidP="008849D7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722398">
              <w:rPr>
                <w:rFonts w:ascii="宋体" w:eastAsia="宋体" w:hAnsi="宋体" w:hint="eastAsia"/>
                <w:sz w:val="21"/>
                <w:szCs w:val="21"/>
              </w:rPr>
              <w:t>陈  茹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722398" w:rsidRDefault="00ED6596" w:rsidP="008849D7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722398">
              <w:rPr>
                <w:rFonts w:ascii="宋体" w:eastAsia="宋体" w:hAnsi="宋体" w:hint="eastAsia"/>
                <w:sz w:val="21"/>
                <w:szCs w:val="21"/>
              </w:rPr>
              <w:t>馆员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722398" w:rsidRDefault="00ED6596" w:rsidP="008849D7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722398">
              <w:rPr>
                <w:rFonts w:ascii="宋体" w:eastAsia="宋体" w:hAnsi="宋体" w:hint="eastAsia"/>
                <w:sz w:val="21"/>
                <w:szCs w:val="21"/>
              </w:rPr>
              <w:t>温州大学图书馆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722398" w:rsidRDefault="00ED6596" w:rsidP="008849D7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722398">
              <w:rPr>
                <w:rFonts w:ascii="宋体" w:eastAsia="宋体" w:hAnsi="宋体" w:hint="eastAsia"/>
                <w:sz w:val="21"/>
                <w:szCs w:val="21"/>
              </w:rPr>
              <w:t>调查数据收集整理</w:t>
            </w:r>
          </w:p>
        </w:tc>
      </w:tr>
      <w:tr w:rsidR="00ED6596" w:rsidRPr="00226E55">
        <w:trPr>
          <w:cantSplit/>
          <w:trHeight w:val="287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722398" w:rsidRDefault="00ED6596" w:rsidP="008849D7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722398">
              <w:rPr>
                <w:rFonts w:ascii="宋体" w:eastAsia="宋体" w:hAnsi="宋体" w:hint="eastAsia"/>
                <w:sz w:val="21"/>
                <w:szCs w:val="21"/>
              </w:rPr>
              <w:t>鲁益新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722398" w:rsidRDefault="00ED6596" w:rsidP="008849D7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722398">
              <w:rPr>
                <w:rFonts w:ascii="宋体" w:eastAsia="宋体" w:hAnsi="宋体" w:hint="eastAsia"/>
                <w:sz w:val="21"/>
                <w:szCs w:val="21"/>
              </w:rPr>
              <w:t>馆员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722398" w:rsidRDefault="00ED6596" w:rsidP="008849D7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722398">
              <w:rPr>
                <w:rFonts w:ascii="宋体" w:eastAsia="宋体" w:hAnsi="宋体" w:hint="eastAsia"/>
                <w:sz w:val="21"/>
                <w:szCs w:val="21"/>
              </w:rPr>
              <w:t>温州大学图书馆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722398" w:rsidRDefault="00ED6596" w:rsidP="008849D7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722398">
              <w:rPr>
                <w:rFonts w:ascii="宋体" w:eastAsia="宋体" w:hAnsi="宋体" w:hint="eastAsia"/>
                <w:sz w:val="21"/>
                <w:szCs w:val="21"/>
              </w:rPr>
              <w:t>效益评价指标构建</w:t>
            </w:r>
          </w:p>
        </w:tc>
      </w:tr>
      <w:tr w:rsidR="00ED6596" w:rsidRPr="00226E55">
        <w:trPr>
          <w:cantSplit/>
          <w:trHeight w:val="28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722398" w:rsidRDefault="00ED6596" w:rsidP="008849D7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722398">
              <w:rPr>
                <w:rFonts w:ascii="宋体" w:eastAsia="宋体" w:hAnsi="宋体" w:hint="eastAsia"/>
                <w:sz w:val="21"/>
                <w:szCs w:val="21"/>
              </w:rPr>
              <w:t>林其东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722398" w:rsidRDefault="00ED6596" w:rsidP="008849D7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722398">
              <w:rPr>
                <w:rFonts w:ascii="宋体" w:eastAsia="宋体" w:hAnsi="宋体" w:hint="eastAsia"/>
                <w:sz w:val="21"/>
                <w:szCs w:val="21"/>
              </w:rPr>
              <w:t>工程师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722398" w:rsidRDefault="00ED6596" w:rsidP="008849D7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722398">
              <w:rPr>
                <w:rFonts w:ascii="宋体" w:eastAsia="宋体" w:hAnsi="宋体" w:hint="eastAsia"/>
                <w:sz w:val="21"/>
                <w:szCs w:val="21"/>
              </w:rPr>
              <w:t>温州大学图书馆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722398" w:rsidRDefault="00ED6596" w:rsidP="008849D7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722398">
              <w:rPr>
                <w:rFonts w:ascii="宋体" w:eastAsia="宋体" w:hAnsi="宋体" w:hint="eastAsia"/>
                <w:sz w:val="21"/>
                <w:szCs w:val="21"/>
              </w:rPr>
              <w:t>结果分析</w:t>
            </w:r>
          </w:p>
        </w:tc>
      </w:tr>
      <w:tr w:rsidR="00ED6596" w:rsidRPr="00226E55">
        <w:trPr>
          <w:cantSplit/>
          <w:trHeight w:val="51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  0.3万元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其中</w:t>
            </w:r>
          </w:p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拨款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其他经费</w:t>
            </w:r>
          </w:p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来源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及金额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 w:rsidRPr="00722398">
              <w:rPr>
                <w:rFonts w:ascii="宋体" w:eastAsia="宋体" w:hAnsi="宋体" w:hint="eastAsia"/>
                <w:sz w:val="21"/>
                <w:szCs w:val="21"/>
              </w:rPr>
              <w:t>温州大学资助0.3万元</w:t>
            </w:r>
          </w:p>
        </w:tc>
      </w:tr>
      <w:tr w:rsidR="00ED6596" w:rsidRPr="00226E55">
        <w:trPr>
          <w:cantSplit/>
          <w:trHeight w:val="34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设备费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材料费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ED6596" w:rsidRPr="00226E55">
        <w:trPr>
          <w:cantSplit/>
          <w:trHeight w:val="29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ED6596" w:rsidRPr="00226E55">
        <w:trPr>
          <w:cantSplit/>
          <w:trHeight w:val="312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DB48D6" w:rsidP="00306CF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</w:t>
            </w:r>
            <w:r w:rsidR="004E5A85">
              <w:rPr>
                <w:rFonts w:ascii="宋体" w:eastAsia="宋体" w:hAnsi="宋体" w:hint="eastAsia"/>
                <w:sz w:val="21"/>
                <w:szCs w:val="21"/>
              </w:rPr>
              <w:t>2</w:t>
            </w:r>
            <w:r w:rsidR="00ED6596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会议费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ED6596" w:rsidRPr="00226E55">
        <w:trPr>
          <w:cantSplit/>
          <w:trHeight w:val="30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193264" w:rsidRDefault="00ED6596" w:rsidP="00306CF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ED6596" w:rsidRPr="00226E55">
        <w:trPr>
          <w:cantSplit/>
          <w:trHeight w:val="26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C0411A" w:rsidRDefault="00DB48D6" w:rsidP="00306CF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0.1</w:t>
            </w:r>
            <w:r w:rsidR="00ED6596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ED6596" w:rsidRPr="00226E55">
        <w:trPr>
          <w:cantSplit/>
          <w:trHeight w:val="316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ED6596" w:rsidRPr="00226E55">
        <w:trPr>
          <w:cantSplit/>
          <w:trHeight w:val="300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过程</w:t>
            </w:r>
          </w:p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 </w:t>
            </w:r>
            <w:r w:rsidR="009D5503">
              <w:rPr>
                <w:rFonts w:ascii="宋体" w:eastAsia="宋体" w:hAnsi="宋体" w:hint="eastAsia"/>
                <w:sz w:val="21"/>
                <w:szCs w:val="21"/>
              </w:rPr>
              <w:t>0.3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     万元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实际经费使用总额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ind w:firstLineChars="150" w:firstLine="315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ED6596" w:rsidRPr="00226E55">
        <w:trPr>
          <w:cantSplit/>
          <w:trHeight w:val="562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ind w:firstLineChars="100" w:firstLine="210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阶段性成果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  <w:p w:rsidR="00ED6596" w:rsidRDefault="00ED6596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ED6596" w:rsidRPr="00226E55">
        <w:trPr>
          <w:cantSplit/>
          <w:trHeight w:val="37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9E5CF9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材料费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ED6596" w:rsidRPr="00226E55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9E5CF9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ED6596" w:rsidRPr="00226E55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7F5F77" w:rsidP="00CF14E7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</w:t>
            </w:r>
            <w:r w:rsidR="00CF14E7">
              <w:rPr>
                <w:rFonts w:ascii="宋体" w:eastAsia="宋体" w:hAnsi="宋体" w:hint="eastAsia"/>
                <w:sz w:val="21"/>
                <w:szCs w:val="21"/>
              </w:rPr>
              <w:t>1666</w:t>
            </w:r>
            <w:r w:rsidR="00ED6596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会议费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9E5CF9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ED6596" w:rsidRPr="00226E55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9E5CF9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9E5CF9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ED6596" w:rsidRPr="00226E55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9E5CF9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9E5CF9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ED6596" w:rsidRPr="00226E55">
        <w:trPr>
          <w:cantSplit/>
          <w:trHeight w:val="35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9E5CF9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外协费拨出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9E5CF9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ED6596" w:rsidRPr="00226E55">
        <w:trPr>
          <w:cantSplit/>
          <w:trHeight w:hRule="exact" w:val="68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大额设备和材料名称和价格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420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  <w:p w:rsidR="00ED6596" w:rsidRDefault="00ED6596" w:rsidP="00306CF0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420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  <w:p w:rsidR="00ED6596" w:rsidRDefault="00ED6596" w:rsidP="00306CF0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420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ED6596" w:rsidRPr="00226E55">
        <w:trPr>
          <w:cantSplit/>
          <w:trHeight w:hRule="exact" w:val="680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获得的标志性成果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tabs>
                <w:tab w:val="center" w:pos="3417"/>
                <w:tab w:val="left" w:pos="4380"/>
              </w:tabs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  <w:p w:rsidR="00ED6596" w:rsidRDefault="00ED6596" w:rsidP="009E5CF9">
            <w:pPr>
              <w:tabs>
                <w:tab w:val="center" w:pos="3417"/>
                <w:tab w:val="left" w:pos="4380"/>
              </w:tabs>
              <w:spacing w:line="240" w:lineRule="exact"/>
              <w:ind w:leftChars="-103" w:left="-288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  <w:p w:rsidR="00ED6596" w:rsidRPr="00226E55" w:rsidRDefault="00ED6596" w:rsidP="00306CF0">
            <w:pPr>
              <w:tabs>
                <w:tab w:val="center" w:pos="3417"/>
                <w:tab w:val="left" w:pos="4380"/>
              </w:tabs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ED6596" w:rsidRPr="00226E55">
        <w:trPr>
          <w:cantSplit/>
          <w:trHeight w:hRule="exact" w:val="68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经费结算情况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  <w:p w:rsidR="00ED6596" w:rsidRPr="00226E55" w:rsidRDefault="00ED6596" w:rsidP="009E5CF9">
            <w:pPr>
              <w:spacing w:line="240" w:lineRule="exact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ED6596" w:rsidRPr="00226E55">
        <w:trPr>
          <w:cantSplit/>
          <w:trHeight w:val="456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8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验收组织单位</w:t>
            </w:r>
          </w:p>
        </w:tc>
        <w:tc>
          <w:tcPr>
            <w:tcW w:w="36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ED6596" w:rsidRPr="00226E55">
        <w:trPr>
          <w:cantSplit/>
          <w:trHeight w:val="36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验收组成员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ED6596" w:rsidRPr="00226E55">
        <w:trPr>
          <w:cantSplit/>
          <w:trHeight w:val="47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结题验收意见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596" w:rsidRDefault="00ED6596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  <w:p w:rsidR="00ED6596" w:rsidRPr="00226E55" w:rsidRDefault="00ED6596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</w:tbl>
    <w:p w:rsidR="00226E55" w:rsidRPr="00EF4B59" w:rsidRDefault="00EF4B59" w:rsidP="0084792E">
      <w:pPr>
        <w:spacing w:afterLines="50"/>
        <w:rPr>
          <w:rFonts w:ascii="仿宋_GB2312" w:hint="eastAsia"/>
          <w:sz w:val="24"/>
        </w:rPr>
      </w:pPr>
      <w:r w:rsidRPr="00EF4B59">
        <w:rPr>
          <w:rFonts w:ascii="仿宋_GB2312" w:hint="eastAsia"/>
          <w:sz w:val="24"/>
        </w:rPr>
        <w:t>注：涉及商业秘密的，委托单位、项目名称等敏感关键词用“*”替代。</w:t>
      </w:r>
    </w:p>
    <w:sectPr w:rsidR="00226E55" w:rsidRPr="00EF4B59" w:rsidSect="009E5CF9">
      <w:headerReference w:type="default" r:id="rId6"/>
      <w:pgSz w:w="11906" w:h="16838"/>
      <w:pgMar w:top="624" w:right="1418" w:bottom="777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272C" w:rsidRDefault="0088272C">
      <w:r>
        <w:separator/>
      </w:r>
    </w:p>
  </w:endnote>
  <w:endnote w:type="continuationSeparator" w:id="1">
    <w:p w:rsidR="0088272C" w:rsidRDefault="008827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宋体"/>
    <w:charset w:val="86"/>
    <w:family w:val="auto"/>
    <w:pitch w:val="variable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仿宋">
    <w:altName w:val="宋体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272C" w:rsidRDefault="0088272C">
      <w:r>
        <w:separator/>
      </w:r>
    </w:p>
  </w:footnote>
  <w:footnote w:type="continuationSeparator" w:id="1">
    <w:p w:rsidR="0088272C" w:rsidRDefault="0088272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A1F" w:rsidRPr="005B5C9C" w:rsidRDefault="00880A1F" w:rsidP="002D0689">
    <w:pPr>
      <w:pStyle w:val="a3"/>
      <w:pBdr>
        <w:bottom w:val="none" w:sz="0" w:space="0" w:color="auto"/>
      </w:pBdr>
      <w:jc w:val="both"/>
      <w:rPr>
        <w:rFonts w:ascii="黑体" w:eastAsia="黑体" w:hAnsi="仿宋" w:hint="eastAsia"/>
        <w:sz w:val="32"/>
        <w:szCs w:val="32"/>
      </w:rPr>
    </w:pPr>
    <w:r w:rsidRPr="005B5C9C">
      <w:rPr>
        <w:rFonts w:ascii="黑体" w:eastAsia="黑体" w:hAnsi="仿宋" w:hint="eastAsia"/>
        <w:sz w:val="32"/>
        <w:szCs w:val="32"/>
      </w:rPr>
      <w:t>附件2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27685"/>
    <w:rsid w:val="0000628F"/>
    <w:rsid w:val="000073D2"/>
    <w:rsid w:val="0001736A"/>
    <w:rsid w:val="000A5AE7"/>
    <w:rsid w:val="000E5D1E"/>
    <w:rsid w:val="000F318F"/>
    <w:rsid w:val="00114C1F"/>
    <w:rsid w:val="0012311C"/>
    <w:rsid w:val="00193264"/>
    <w:rsid w:val="001A5B88"/>
    <w:rsid w:val="001B15E8"/>
    <w:rsid w:val="001D0DC6"/>
    <w:rsid w:val="00226E55"/>
    <w:rsid w:val="0028497F"/>
    <w:rsid w:val="002A7381"/>
    <w:rsid w:val="002D0689"/>
    <w:rsid w:val="002E0F15"/>
    <w:rsid w:val="002F663E"/>
    <w:rsid w:val="00306CF0"/>
    <w:rsid w:val="003611C1"/>
    <w:rsid w:val="0038423E"/>
    <w:rsid w:val="003A4AFC"/>
    <w:rsid w:val="003B3ACD"/>
    <w:rsid w:val="003C7A59"/>
    <w:rsid w:val="003F6477"/>
    <w:rsid w:val="00400052"/>
    <w:rsid w:val="0043319A"/>
    <w:rsid w:val="00470680"/>
    <w:rsid w:val="004E0550"/>
    <w:rsid w:val="004E5A85"/>
    <w:rsid w:val="00502C66"/>
    <w:rsid w:val="005368D3"/>
    <w:rsid w:val="005476B2"/>
    <w:rsid w:val="005916BA"/>
    <w:rsid w:val="005B5C9C"/>
    <w:rsid w:val="005C6858"/>
    <w:rsid w:val="005D4705"/>
    <w:rsid w:val="005E31AA"/>
    <w:rsid w:val="006039E1"/>
    <w:rsid w:val="00641BA0"/>
    <w:rsid w:val="00676E8B"/>
    <w:rsid w:val="006826EA"/>
    <w:rsid w:val="00687B60"/>
    <w:rsid w:val="006A31FC"/>
    <w:rsid w:val="006C6207"/>
    <w:rsid w:val="006F0BFE"/>
    <w:rsid w:val="0074120C"/>
    <w:rsid w:val="00741A13"/>
    <w:rsid w:val="0074203B"/>
    <w:rsid w:val="00750E76"/>
    <w:rsid w:val="00795C22"/>
    <w:rsid w:val="007A5841"/>
    <w:rsid w:val="007D56DB"/>
    <w:rsid w:val="007F1D51"/>
    <w:rsid w:val="007F1D5C"/>
    <w:rsid w:val="007F5F77"/>
    <w:rsid w:val="00825719"/>
    <w:rsid w:val="0084792E"/>
    <w:rsid w:val="0085798C"/>
    <w:rsid w:val="00880A1F"/>
    <w:rsid w:val="0088272C"/>
    <w:rsid w:val="008849D7"/>
    <w:rsid w:val="00893B64"/>
    <w:rsid w:val="00911538"/>
    <w:rsid w:val="00951618"/>
    <w:rsid w:val="009D0732"/>
    <w:rsid w:val="009D3E6C"/>
    <w:rsid w:val="009D5503"/>
    <w:rsid w:val="009E54E4"/>
    <w:rsid w:val="009E5CF9"/>
    <w:rsid w:val="009F2C69"/>
    <w:rsid w:val="009F7F6F"/>
    <w:rsid w:val="00A37EC8"/>
    <w:rsid w:val="00AA72EE"/>
    <w:rsid w:val="00AE1D3A"/>
    <w:rsid w:val="00B24629"/>
    <w:rsid w:val="00B5307D"/>
    <w:rsid w:val="00B93FAF"/>
    <w:rsid w:val="00BB0AE7"/>
    <w:rsid w:val="00BC3CDE"/>
    <w:rsid w:val="00BD4672"/>
    <w:rsid w:val="00BE6A96"/>
    <w:rsid w:val="00C0411A"/>
    <w:rsid w:val="00C35FA0"/>
    <w:rsid w:val="00C63A2D"/>
    <w:rsid w:val="00CB19A3"/>
    <w:rsid w:val="00CB3A0E"/>
    <w:rsid w:val="00CF0235"/>
    <w:rsid w:val="00CF14E7"/>
    <w:rsid w:val="00D10B98"/>
    <w:rsid w:val="00D179A3"/>
    <w:rsid w:val="00D246A0"/>
    <w:rsid w:val="00D27685"/>
    <w:rsid w:val="00D46945"/>
    <w:rsid w:val="00DA3CEB"/>
    <w:rsid w:val="00DB48D6"/>
    <w:rsid w:val="00DC0C42"/>
    <w:rsid w:val="00DC777E"/>
    <w:rsid w:val="00DD6D68"/>
    <w:rsid w:val="00DF68AB"/>
    <w:rsid w:val="00E938E1"/>
    <w:rsid w:val="00EC1725"/>
    <w:rsid w:val="00ED6596"/>
    <w:rsid w:val="00EF4B59"/>
    <w:rsid w:val="00F23C04"/>
    <w:rsid w:val="00F31A3D"/>
    <w:rsid w:val="00F46305"/>
    <w:rsid w:val="00F463E3"/>
    <w:rsid w:val="00F554DA"/>
    <w:rsid w:val="00F90DBE"/>
    <w:rsid w:val="00FB765D"/>
    <w:rsid w:val="00FE4BF1"/>
    <w:rsid w:val="00FF2F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27685"/>
    <w:pPr>
      <w:widowControl w:val="0"/>
      <w:spacing w:line="600" w:lineRule="exact"/>
      <w:jc w:val="both"/>
    </w:pPr>
    <w:rPr>
      <w:rFonts w:eastAsia="仿宋_GB2312"/>
      <w:kern w:val="2"/>
      <w:sz w:val="28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F90D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4">
    <w:name w:val="footer"/>
    <w:basedOn w:val="a"/>
    <w:rsid w:val="00F90DBE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5">
    <w:name w:val="Balloon Text"/>
    <w:basedOn w:val="a"/>
    <w:semiHidden/>
    <w:rsid w:val="00AE1D3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129</Words>
  <Characters>741</Characters>
  <Application>Microsoft Office Word</Application>
  <DocSecurity>0</DocSecurity>
  <Lines>6</Lines>
  <Paragraphs>1</Paragraphs>
  <ScaleCrop>false</ScaleCrop>
  <Company>Lenovo (Beijing) Limited</Company>
  <LinksUpToDate>false</LinksUpToDate>
  <CharactersWithSpaces>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浙江省高校科研经费使用信息公开一览表</dc:title>
  <dc:subject/>
  <dc:creator>Lenovo User</dc:creator>
  <cp:keywords/>
  <cp:lastModifiedBy>微软用户</cp:lastModifiedBy>
  <cp:revision>2</cp:revision>
  <cp:lastPrinted>2016-06-16T03:11:00Z</cp:lastPrinted>
  <dcterms:created xsi:type="dcterms:W3CDTF">2016-06-16T03:12:00Z</dcterms:created>
  <dcterms:modified xsi:type="dcterms:W3CDTF">2016-06-16T03:12:00Z</dcterms:modified>
</cp:coreProperties>
</file>