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DB9" w:rsidRDefault="00247D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520" w:lineRule="exact"/>
        <w:ind w:firstLine="1080"/>
        <w:rPr>
          <w:rFonts w:ascii="???????" w:eastAsia="Times New Roman" w:hAnsi="???????" w:cs="???????"/>
          <w:sz w:val="36"/>
          <w:szCs w:val="36"/>
          <w:lang w:val="zh-TW" w:eastAsia="zh-TW"/>
        </w:rPr>
      </w:pPr>
      <w:r>
        <w:rPr>
          <w:rFonts w:ascii="宋体" w:hAnsi="宋体" w:cs="宋体" w:hint="eastAsia"/>
          <w:sz w:val="36"/>
          <w:szCs w:val="36"/>
          <w:lang w:val="zh-TW" w:eastAsia="zh-TW"/>
        </w:rPr>
        <w:t>浙江省高校科研经费使用信息公开一览表</w:t>
      </w:r>
    </w:p>
    <w:p w:rsidR="00247DB9" w:rsidRDefault="00247D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520" w:lineRule="exact"/>
        <w:jc w:val="center"/>
        <w:rPr>
          <w:rFonts w:ascii="??_GB2312" w:eastAsia="Times New Roman" w:hAnsi="??_GB2312" w:cs="??_GB2312"/>
          <w:sz w:val="24"/>
          <w:szCs w:val="24"/>
        </w:rPr>
      </w:pPr>
      <w:r>
        <w:rPr>
          <w:noProof/>
        </w:rPr>
        <w:pict>
          <v:line id="_x0000_s1026" style="position:absolute;left:0;text-align:left;z-index:251658240;visibility:visible;mso-wrap-distance-left:0;mso-wrap-distance-right:0;mso-position-vertical-relative:line" from="63.4pt,20.4pt" to="153.4pt,20.4pt" strokeweight=".8pt"/>
        </w:pic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填表人：    </w:t>
      </w:r>
      <w:r>
        <w:rPr>
          <w:rFonts w:ascii="宋体" w:hAnsi="宋体" w:cs="宋体" w:hint="eastAsia"/>
          <w:lang w:val="zh-CN"/>
        </w:rPr>
        <w:t>富春雷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         </w:t>
      </w:r>
      <w:r>
        <w:rPr>
          <w:rFonts w:ascii="??_GB2312" w:eastAsia="Times New Roman" w:hAnsi="??_GB2312" w:cs="??_GB2312"/>
          <w:sz w:val="24"/>
          <w:szCs w:val="24"/>
        </w:rPr>
        <w:t xml:space="preserve">     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 填表日期：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6"/>
          <w:attr w:name="Year" w:val="2017"/>
        </w:smartTagPr>
        <w:r>
          <w:rPr>
            <w:rFonts w:ascii="??_GB2312" w:eastAsia="Times New Roman" w:hAnsi="??_GB2312" w:cs="??_GB2312"/>
            <w:sz w:val="24"/>
            <w:szCs w:val="24"/>
            <w:lang w:val="zh-CN"/>
          </w:rPr>
          <w:t>2017</w:t>
        </w:r>
        <w:r>
          <w:rPr>
            <w:rFonts w:ascii="??_GB2312" w:eastAsia="Times New Roman" w:hAnsi="??_GB2312" w:cs="??_GB2312"/>
            <w:sz w:val="24"/>
            <w:szCs w:val="24"/>
            <w:lang w:val="zh-TW" w:eastAsia="zh-TW"/>
          </w:rPr>
          <w:t xml:space="preserve"> 年</w:t>
        </w:r>
        <w:r>
          <w:rPr>
            <w:rFonts w:ascii="??_GB2312" w:eastAsia="Times New Roman" w:hAnsi="??_GB2312" w:cs="??_GB2312"/>
            <w:sz w:val="24"/>
            <w:szCs w:val="24"/>
            <w:lang w:val="zh-CN"/>
          </w:rPr>
          <w:t>6</w:t>
        </w:r>
        <w:r>
          <w:rPr>
            <w:rFonts w:ascii="??_GB2312" w:eastAsia="Times New Roman" w:hAnsi="??_GB2312" w:cs="??_GB2312"/>
            <w:sz w:val="24"/>
            <w:szCs w:val="24"/>
            <w:lang w:val="zh-TW" w:eastAsia="zh-TW"/>
          </w:rPr>
          <w:t xml:space="preserve">  月</w:t>
        </w:r>
      </w:smartTag>
      <w:r>
        <w:rPr>
          <w:rFonts w:ascii="??_GB2312" w:eastAsia="Times New Roman" w:hAnsi="??_GB2312" w:cs="??_GB2312"/>
          <w:sz w:val="24"/>
          <w:szCs w:val="24"/>
          <w:lang w:val="zh-CN"/>
        </w:rPr>
        <w:t>25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  日</w:t>
      </w:r>
    </w:p>
    <w:tbl>
      <w:tblPr>
        <w:tblW w:w="9064" w:type="dxa"/>
        <w:jc w:val="center"/>
        <w:tblInd w:w="3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/>
      </w:tblPr>
      <w:tblGrid>
        <w:gridCol w:w="484"/>
        <w:gridCol w:w="1367"/>
        <w:gridCol w:w="1284"/>
        <w:gridCol w:w="828"/>
        <w:gridCol w:w="148"/>
        <w:gridCol w:w="147"/>
        <w:gridCol w:w="1330"/>
        <w:gridCol w:w="147"/>
        <w:gridCol w:w="1189"/>
        <w:gridCol w:w="1143"/>
        <w:gridCol w:w="997"/>
      </w:tblGrid>
      <w:tr w:rsidR="00247DB9" w:rsidRPr="00AE1A54">
        <w:trPr>
          <w:trHeight w:val="273"/>
          <w:jc w:val="center"/>
        </w:trPr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</w:p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</w:p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</w:p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目名称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亚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尚</w:t>
            </w: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设计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文化之声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门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940"/>
              </w:tabs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温州大学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实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施期限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至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位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上海</w:t>
            </w: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亚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尚</w:t>
            </w: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设计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有限公司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目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负责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人及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课题组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成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员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姓名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left="42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称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工作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位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承担任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务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DB9" w:rsidRPr="00AE1A54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富春雷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247DB9" w:rsidRPr="00AE1A54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left="42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副教授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left="42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温州大学音</w:t>
            </w: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乐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学院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全部</w:t>
            </w:r>
          </w:p>
        </w:tc>
      </w:tr>
      <w:tr w:rsidR="00247DB9" w:rsidRPr="00AE1A54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247DB9" w:rsidRPr="00AE1A54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247DB9" w:rsidRPr="00AE1A54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247DB9" w:rsidRPr="00AE1A54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247DB9" w:rsidRPr="00AE1A54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经费总额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 xml:space="preserve">    </w:t>
            </w: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2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 xml:space="preserve">   万元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其中</w:t>
            </w:r>
          </w:p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款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2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其他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</w:t>
            </w:r>
          </w:p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来源及金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额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算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设备费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材料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测试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加工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燃料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力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差旅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0.5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会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议费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合作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作研究与交流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劳务费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1.5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出版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文献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传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播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识产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权事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务费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专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家咨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询费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管理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247DB9" w:rsidRPr="00AE1A54">
        <w:trPr>
          <w:trHeight w:val="513"/>
          <w:jc w:val="center"/>
        </w:trPr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过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程</w:t>
            </w:r>
          </w:p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到位情况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已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入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</w:rPr>
              <w:t xml:space="preserve">  </w:t>
            </w:r>
            <w:r>
              <w:rPr>
                <w:rFonts w:ascii="??" w:hAnsi="??" w:cs="??"/>
                <w:sz w:val="21"/>
                <w:szCs w:val="21"/>
                <w:lang w:val="zh-CN"/>
              </w:rPr>
              <w:t>2</w:t>
            </w:r>
            <w:r>
              <w:rPr>
                <w:rFonts w:ascii="??" w:eastAsia="Times New Roman" w:hAnsi="??" w:cs="??"/>
                <w:sz w:val="21"/>
                <w:szCs w:val="21"/>
              </w:rPr>
              <w:t xml:space="preserve">   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未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入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</w:rPr>
              <w:t xml:space="preserve">      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实际经费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使用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总额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firstLine="315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firstLine="210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阶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段性成果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</w:rPr>
              <w:t>音</w:t>
            </w:r>
            <w:r>
              <w:rPr>
                <w:rFonts w:ascii="宋体" w:hAnsi="宋体" w:cs="宋体" w:hint="eastAsia"/>
                <w:sz w:val="21"/>
                <w:szCs w:val="21"/>
              </w:rPr>
              <w:t>乐</w:t>
            </w:r>
            <w:r>
              <w:rPr>
                <w:rFonts w:ascii="??" w:eastAsia="Times New Roman" w:hAnsi="??" w:cs="??"/>
                <w:sz w:val="21"/>
                <w:szCs w:val="21"/>
              </w:rPr>
              <w:t>交流和</w:t>
            </w:r>
            <w:r>
              <w:rPr>
                <w:rFonts w:ascii="宋体" w:hAnsi="宋体" w:cs="宋体" w:hint="eastAsia"/>
                <w:sz w:val="21"/>
                <w:szCs w:val="21"/>
              </w:rPr>
              <w:t>实</w:t>
            </w:r>
            <w:r>
              <w:rPr>
                <w:rFonts w:ascii="??" w:eastAsia="Times New Roman" w:hAnsi="??" w:cs="??"/>
                <w:sz w:val="21"/>
                <w:szCs w:val="21"/>
              </w:rPr>
              <w:t>践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算支出情况</w:t>
            </w: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设备费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材料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测试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加工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燃料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力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差旅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50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会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议费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合作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作研究与交流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50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劳务费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hAnsi="??" w:cs="??"/>
                <w:sz w:val="21"/>
                <w:szCs w:val="21"/>
                <w:lang w:val="zh-CN"/>
              </w:rPr>
              <w:t>1.5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出版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文献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传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播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识产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权事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务费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50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专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家咨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询费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管理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协费拨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出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247DB9" w:rsidRPr="00AE1A54">
        <w:trPr>
          <w:trHeight w:val="75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大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额设备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和材料名称和价格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ind w:firstLine="420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</w:rPr>
              <w:t>无</w:t>
            </w:r>
          </w:p>
        </w:tc>
      </w:tr>
      <w:tr w:rsidR="00247DB9" w:rsidRPr="00AE1A54">
        <w:trPr>
          <w:trHeight w:val="734"/>
          <w:jc w:val="center"/>
        </w:trPr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结题验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收信息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获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得的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标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志性成果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</w:p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eastAsia="Times New Roman"/>
              </w:rPr>
            </w:pPr>
          </w:p>
        </w:tc>
      </w:tr>
      <w:tr w:rsidR="00247DB9" w:rsidRPr="00AE1A54">
        <w:trPr>
          <w:trHeight w:val="818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经费结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算情况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结</w:t>
            </w:r>
            <w:r>
              <w:rPr>
                <w:rFonts w:ascii="??" w:eastAsia="Times New Roman" w:hAnsi="??" w:cs="??"/>
                <w:sz w:val="21"/>
                <w:szCs w:val="21"/>
              </w:rPr>
              <w:t>清</w:t>
            </w:r>
          </w:p>
        </w:tc>
      </w:tr>
      <w:tr w:rsidR="00247DB9" w:rsidRPr="00AE1A54">
        <w:trPr>
          <w:trHeight w:val="306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时间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D07225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2016.12</w:t>
            </w:r>
          </w:p>
        </w:tc>
        <w:tc>
          <w:tcPr>
            <w:tcW w:w="1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组织单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位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Pr="00AE1A54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上海</w:t>
            </w: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亚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尚</w:t>
            </w: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设计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有限公司</w:t>
            </w:r>
          </w:p>
        </w:tc>
      </w:tr>
      <w:tr w:rsidR="00247DB9" w:rsidRPr="00AE1A54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成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员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郑</w:t>
            </w:r>
            <w:r>
              <w:rPr>
                <w:rFonts w:ascii="??" w:eastAsia="Times New Roman" w:hAnsi="??" w:cs="??"/>
                <w:sz w:val="21"/>
                <w:szCs w:val="21"/>
              </w:rPr>
              <w:t>越玲</w:t>
            </w:r>
          </w:p>
        </w:tc>
      </w:tr>
      <w:tr w:rsidR="00247DB9" w:rsidRPr="00AE1A54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B9" w:rsidRPr="00AE1A54" w:rsidRDefault="00247DB9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结题验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收意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见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7DB9" w:rsidRDefault="00247D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满</w:t>
            </w:r>
            <w:r>
              <w:rPr>
                <w:rFonts w:ascii="??" w:eastAsia="Times New Roman" w:hAnsi="??" w:cs="??"/>
                <w:sz w:val="21"/>
                <w:szCs w:val="21"/>
              </w:rPr>
              <w:t>意通</w:t>
            </w:r>
            <w:r>
              <w:rPr>
                <w:rFonts w:ascii="宋体" w:hAnsi="宋体" w:cs="宋体" w:hint="eastAsia"/>
                <w:sz w:val="21"/>
                <w:szCs w:val="21"/>
              </w:rPr>
              <w:t>过</w:t>
            </w:r>
          </w:p>
        </w:tc>
      </w:tr>
    </w:tbl>
    <w:p w:rsidR="00247DB9" w:rsidRDefault="00247D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ind w:left="281" w:hanging="281"/>
        <w:jc w:val="center"/>
        <w:rPr>
          <w:rFonts w:ascii="??_GB2312" w:eastAsia="Times New Roman" w:hAnsi="??_GB2312" w:cs="??_GB2312"/>
          <w:sz w:val="24"/>
          <w:szCs w:val="24"/>
        </w:rPr>
      </w:pPr>
    </w:p>
    <w:p w:rsidR="00247DB9" w:rsidRDefault="00247D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56"/>
        <w:rPr>
          <w:rFonts w:eastAsia="Times New Roman"/>
        </w:rPr>
      </w:pP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注：涉及商</w:t>
      </w:r>
      <w:r>
        <w:rPr>
          <w:rFonts w:ascii="宋体" w:hAnsi="宋体" w:cs="宋体" w:hint="eastAsia"/>
          <w:sz w:val="24"/>
          <w:szCs w:val="24"/>
          <w:lang w:val="zh-TW" w:eastAsia="zh-TW"/>
        </w:rPr>
        <w:t>业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秘密的，委托</w:t>
      </w:r>
      <w:r>
        <w:rPr>
          <w:rFonts w:ascii="宋体" w:hAnsi="宋体" w:cs="宋体" w:hint="eastAsia"/>
          <w:sz w:val="24"/>
          <w:szCs w:val="24"/>
          <w:lang w:val="zh-TW" w:eastAsia="zh-TW"/>
        </w:rPr>
        <w:t>单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位、</w:t>
      </w:r>
      <w:r>
        <w:rPr>
          <w:rFonts w:ascii="宋体" w:hAnsi="宋体" w:cs="宋体" w:hint="eastAsia"/>
          <w:sz w:val="24"/>
          <w:szCs w:val="24"/>
          <w:lang w:val="zh-TW" w:eastAsia="zh-TW"/>
        </w:rPr>
        <w:t>项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目名称等敏感关</w:t>
      </w:r>
      <w:r>
        <w:rPr>
          <w:rFonts w:ascii="宋体" w:hAnsi="宋体" w:cs="宋体" w:hint="eastAsia"/>
          <w:sz w:val="24"/>
          <w:szCs w:val="24"/>
          <w:lang w:val="zh-TW" w:eastAsia="zh-TW"/>
        </w:rPr>
        <w:t>键词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用</w:t>
      </w:r>
      <w:r>
        <w:rPr>
          <w:rFonts w:ascii="??_GB2312" w:eastAsia="Times New Roman" w:hAnsi="??_GB2312" w:cs="??_GB2312"/>
          <w:sz w:val="24"/>
          <w:szCs w:val="24"/>
        </w:rPr>
        <w:t>“*”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替代。</w:t>
      </w:r>
    </w:p>
    <w:sectPr w:rsidR="00247DB9" w:rsidSect="00D545F0">
      <w:headerReference w:type="default" r:id="rId6"/>
      <w:footerReference w:type="default" r:id="rId7"/>
      <w:pgSz w:w="11900" w:h="16840"/>
      <w:pgMar w:top="624" w:right="1418" w:bottom="777" w:left="1418" w:header="851" w:footer="992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DB9" w:rsidRDefault="00247DB9" w:rsidP="00D545F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separator/>
      </w:r>
    </w:p>
  </w:endnote>
  <w:endnote w:type="continuationSeparator" w:id="0">
    <w:p w:rsidR="00247DB9" w:rsidRDefault="00247DB9" w:rsidP="00D545F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??_GB2312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??">
    <w:altName w:val="Meiry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DB9" w:rsidRDefault="00247DB9">
    <w:pPr>
      <w:pStyle w:val="Header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DB9" w:rsidRDefault="00247DB9" w:rsidP="00D545F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separator/>
      </w:r>
    </w:p>
  </w:footnote>
  <w:footnote w:type="continuationSeparator" w:id="0">
    <w:p w:rsidR="00247DB9" w:rsidRDefault="00247DB9" w:rsidP="00D545F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DB9" w:rsidRDefault="00247DB9">
    <w:pPr>
      <w:pStyle w:val="Header"/>
      <w:pBdr>
        <w:bottom w:val="none" w:sz="0" w:space="0" w:color="auto"/>
      </w:pBdr>
      <w:jc w:val="both"/>
    </w:pPr>
    <w:r>
      <w:rPr>
        <w:rFonts w:ascii="黑体" w:eastAsia="黑体" w:hAnsi="黑体" w:cs="黑体" w:hint="eastAsia"/>
        <w:sz w:val="32"/>
        <w:szCs w:val="32"/>
        <w:lang w:val="zh-TW" w:eastAsia="zh-TW"/>
      </w:rPr>
      <w:t>附件</w:t>
    </w:r>
    <w:r>
      <w:rPr>
        <w:rFonts w:ascii="黑体" w:eastAsia="黑体" w:hAnsi="黑体" w:cs="黑体"/>
        <w:sz w:val="32"/>
        <w:szCs w:val="32"/>
      </w:rPr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4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45F0"/>
    <w:rsid w:val="00247DB9"/>
    <w:rsid w:val="00AE1A54"/>
    <w:rsid w:val="00D07225"/>
    <w:rsid w:val="00D545F0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5F0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line="600" w:lineRule="exact"/>
      <w:jc w:val="both"/>
    </w:pPr>
    <w:rPr>
      <w:rFonts w:ascii="Arial Unicode MS" w:hAnsi="Arial Unicode MS" w:cs="Arial Unicode MS"/>
      <w:color w:val="000000"/>
      <w:sz w:val="28"/>
      <w:szCs w:val="28"/>
      <w:u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545F0"/>
    <w:rPr>
      <w:rFonts w:cs="Times New Roman"/>
      <w:u w:val="single"/>
    </w:rPr>
  </w:style>
  <w:style w:type="paragraph" w:styleId="Header">
    <w:name w:val="header"/>
    <w:basedOn w:val="Normal"/>
    <w:link w:val="HeaderChar"/>
    <w:uiPriority w:val="99"/>
    <w:rsid w:val="00D545F0"/>
    <w:pPr>
      <w:pBdr>
        <w:top w:val="none" w:sz="0" w:space="0" w:color="auto"/>
        <w:left w:val="none" w:sz="0" w:space="0" w:color="auto"/>
        <w:bottom w:val="single" w:sz="6" w:space="0" w:color="000000"/>
        <w:right w:val="none" w:sz="0" w:space="0" w:color="auto"/>
        <w:bar w:val="none" w:sz="0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465CA"/>
    <w:rPr>
      <w:rFonts w:ascii="Arial Unicode MS" w:hAnsi="Arial Unicode MS" w:cs="Arial Unicode MS"/>
      <w:color w:val="000000"/>
      <w:sz w:val="18"/>
      <w:szCs w:val="18"/>
      <w:u w:color="000000"/>
    </w:rPr>
  </w:style>
  <w:style w:type="paragraph" w:customStyle="1" w:styleId="HeaderFooter">
    <w:name w:val="Header &amp; Footer"/>
    <w:uiPriority w:val="99"/>
    <w:rsid w:val="00D545F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Helvetica" w:cs="Helvetica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113</Words>
  <Characters>648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何婷英</cp:lastModifiedBy>
  <cp:revision>2</cp:revision>
  <dcterms:created xsi:type="dcterms:W3CDTF">2017-06-27T08:49:00Z</dcterms:created>
  <dcterms:modified xsi:type="dcterms:W3CDTF">2017-06-27T08:51:00Z</dcterms:modified>
</cp:coreProperties>
</file>