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2792"/>
        <w:gridCol w:w="4187"/>
        <w:gridCol w:w="2803"/>
        <w:gridCol w:w="4176"/>
      </w:tblGrid>
      <w:tr w:rsidR="00900A2E" w:rsidRPr="00900A2E" w:rsidTr="00900A2E">
        <w:trPr>
          <w:trHeight w:val="750"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0A2E" w:rsidRPr="00900A2E" w:rsidRDefault="00900A2E" w:rsidP="00900A2E">
            <w:pPr>
              <w:widowControl/>
              <w:spacing w:after="150"/>
              <w:jc w:val="center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 w:rsidRPr="00900A2E">
              <w:rPr>
                <w:rFonts w:ascii="宋体" w:eastAsia="宋体" w:hAnsi="宋体" w:cs="宋体" w:hint="eastAsia"/>
                <w:b/>
                <w:bCs/>
                <w:kern w:val="0"/>
                <w:sz w:val="36"/>
              </w:rPr>
              <w:t>浙江省高校科研经费使用信息公开一览表</w:t>
            </w:r>
          </w:p>
        </w:tc>
      </w:tr>
      <w:tr w:rsidR="00900A2E" w:rsidRPr="00900A2E" w:rsidTr="00900A2E">
        <w:trPr>
          <w:trHeight w:val="750"/>
          <w:tblCellSpacing w:w="0" w:type="dxa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0A2E" w:rsidRPr="00900A2E" w:rsidRDefault="00900A2E" w:rsidP="00900A2E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900A2E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 xml:space="preserve">    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0A2E" w:rsidRPr="00900A2E" w:rsidRDefault="00900A2E" w:rsidP="00900A2E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900A2E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填表人：</w:t>
            </w:r>
            <w:proofErr w:type="gramStart"/>
            <w:r w:rsidRPr="00900A2E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任宗强</w:t>
            </w:r>
            <w:proofErr w:type="gramEnd"/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0A2E" w:rsidRPr="00900A2E" w:rsidRDefault="00900A2E" w:rsidP="00900A2E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900A2E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 </w:t>
            </w:r>
          </w:p>
        </w:tc>
        <w:tc>
          <w:tcPr>
            <w:tcW w:w="1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0A2E" w:rsidRPr="00900A2E" w:rsidRDefault="00900A2E" w:rsidP="00276E4A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900A2E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填表日起：</w:t>
            </w:r>
            <w:r w:rsidR="00276E4A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2017</w:t>
            </w:r>
            <w:r w:rsidRPr="00900A2E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年 </w:t>
            </w:r>
            <w:r w:rsidR="00276E4A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06</w:t>
            </w:r>
            <w:r w:rsidRPr="00900A2E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月 </w:t>
            </w:r>
            <w:r w:rsidR="00276E4A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30</w:t>
            </w:r>
            <w:r w:rsidRPr="00900A2E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日</w:t>
            </w:r>
          </w:p>
        </w:tc>
      </w:tr>
    </w:tbl>
    <w:p w:rsidR="00900A2E" w:rsidRPr="00900A2E" w:rsidRDefault="00900A2E" w:rsidP="00900A2E">
      <w:pPr>
        <w:widowControl/>
        <w:shd w:val="clear" w:color="auto" w:fill="FFFFFF"/>
        <w:jc w:val="left"/>
        <w:rPr>
          <w:rFonts w:ascii="ˎ̥" w:eastAsia="宋体" w:hAnsi="ˎ̥" w:cs="宋体" w:hint="eastAsia"/>
          <w:vanish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3958"/>
      </w:tblGrid>
      <w:tr w:rsidR="00900A2E" w:rsidRPr="00900A2E" w:rsidTr="00900A2E">
        <w:trPr>
          <w:tblCellSpacing w:w="0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tbl>
            <w:tblPr>
              <w:tblStyle w:val="a7"/>
              <w:tblW w:w="5000" w:type="pct"/>
              <w:tblLook w:val="04A0"/>
            </w:tblPr>
            <w:tblGrid>
              <w:gridCol w:w="651"/>
              <w:gridCol w:w="1953"/>
              <w:gridCol w:w="1953"/>
              <w:gridCol w:w="1953"/>
              <w:gridCol w:w="1822"/>
              <w:gridCol w:w="2734"/>
              <w:gridCol w:w="1953"/>
              <w:gridCol w:w="929"/>
            </w:tblGrid>
            <w:tr w:rsidR="00900A2E" w:rsidRPr="00900A2E" w:rsidTr="00900A2E">
              <w:trPr>
                <w:gridAfter w:val="1"/>
              </w:trPr>
              <w:tc>
                <w:tcPr>
                  <w:tcW w:w="250" w:type="pct"/>
                  <w:vMerge w:val="restar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立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项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信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息</w:t>
                  </w:r>
                </w:p>
              </w:tc>
              <w:tc>
                <w:tcPr>
                  <w:tcW w:w="75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项目名称</w:t>
                  </w:r>
                </w:p>
              </w:tc>
              <w:tc>
                <w:tcPr>
                  <w:tcW w:w="4000" w:type="pct"/>
                  <w:gridSpan w:val="5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proofErr w:type="gramStart"/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浙商回归</w:t>
                  </w:r>
                  <w:proofErr w:type="gramEnd"/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企业的竞</w:t>
                  </w:r>
                  <w:proofErr w:type="gramStart"/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合关系</w:t>
                  </w:r>
                  <w:proofErr w:type="gramEnd"/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及其网络治理对创新绩效影响：嵌入性视角研究</w:t>
                  </w:r>
                </w:p>
              </w:tc>
            </w:tr>
            <w:tr w:rsidR="00900A2E" w:rsidRPr="00900A2E" w:rsidTr="00900A2E">
              <w:trPr>
                <w:gridAfter w:val="1"/>
              </w:trPr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立项部门</w:t>
                  </w:r>
                </w:p>
              </w:tc>
              <w:tc>
                <w:tcPr>
                  <w:tcW w:w="0" w:type="auto"/>
                  <w:gridSpan w:val="5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浙江省哲学社会科学发展规划领导小组办公室</w:t>
                  </w:r>
                </w:p>
              </w:tc>
            </w:tr>
            <w:tr w:rsidR="00900A2E" w:rsidRPr="00900A2E" w:rsidTr="00900A2E">
              <w:trPr>
                <w:gridAfter w:val="1"/>
              </w:trPr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实施期限</w:t>
                  </w:r>
                </w:p>
              </w:tc>
              <w:tc>
                <w:tcPr>
                  <w:tcW w:w="0" w:type="auto"/>
                  <w:gridSpan w:val="5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 至2017-03-30</w:t>
                  </w:r>
                </w:p>
              </w:tc>
            </w:tr>
            <w:tr w:rsidR="00900A2E" w:rsidRPr="00900A2E" w:rsidTr="00900A2E">
              <w:trPr>
                <w:gridAfter w:val="1"/>
              </w:trPr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协作单位</w:t>
                  </w:r>
                </w:p>
              </w:tc>
              <w:tc>
                <w:tcPr>
                  <w:tcW w:w="0" w:type="auto"/>
                  <w:gridSpan w:val="5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900A2E" w:rsidRPr="00900A2E" w:rsidTr="00900A2E">
              <w:trPr>
                <w:gridAfter w:val="1"/>
              </w:trPr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vMerge w:val="restar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项目负责人及课题组成员</w:t>
                  </w:r>
                </w:p>
              </w:tc>
              <w:tc>
                <w:tcPr>
                  <w:tcW w:w="75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姓名</w:t>
                  </w:r>
                </w:p>
              </w:tc>
              <w:tc>
                <w:tcPr>
                  <w:tcW w:w="75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职称</w:t>
                  </w:r>
                </w:p>
              </w:tc>
              <w:tc>
                <w:tcPr>
                  <w:tcW w:w="1750" w:type="pct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工作单位</w:t>
                  </w:r>
                </w:p>
              </w:tc>
              <w:tc>
                <w:tcPr>
                  <w:tcW w:w="100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承担职务</w:t>
                  </w:r>
                </w:p>
              </w:tc>
            </w:tr>
            <w:tr w:rsidR="00900A2E" w:rsidRPr="00900A2E" w:rsidTr="00900A2E">
              <w:trPr>
                <w:gridAfter w:val="1"/>
              </w:trPr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proofErr w:type="gramStart"/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任宗强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讲师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人文社科处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900A2E" w:rsidRPr="00900A2E" w:rsidTr="00900A2E">
              <w:trPr>
                <w:gridAfter w:val="1"/>
              </w:trPr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陈宝胜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讲师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法政学院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900A2E" w:rsidRPr="00900A2E" w:rsidTr="00900A2E">
              <w:trPr>
                <w:gridAfter w:val="1"/>
              </w:trPr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张小军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经济师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浙江省</w:t>
                  </w:r>
                  <w:proofErr w:type="gramStart"/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融创信息</w:t>
                  </w:r>
                  <w:proofErr w:type="gramEnd"/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产业有限公司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900A2E" w:rsidRPr="00900A2E" w:rsidTr="00900A2E">
              <w:trPr>
                <w:gridAfter w:val="1"/>
              </w:trPr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陈翊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讲师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国际合作学院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900A2E" w:rsidRPr="00900A2E" w:rsidTr="00900A2E">
              <w:trPr>
                <w:gridAfter w:val="1"/>
              </w:trPr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倪考梦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经济师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温州市委政策研究室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900A2E" w:rsidRPr="00900A2E" w:rsidTr="00900A2E">
              <w:trPr>
                <w:gridAfter w:val="1"/>
              </w:trPr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proofErr w:type="gramStart"/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汪占熬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讲师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城市学院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900A2E" w:rsidRPr="00900A2E" w:rsidTr="00900A2E">
              <w:trPr>
                <w:gridAfter w:val="1"/>
              </w:trPr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经费总额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2.0 万元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其中拨款</w:t>
                  </w:r>
                </w:p>
              </w:tc>
              <w:tc>
                <w:tcPr>
                  <w:tcW w:w="70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2.0 万元</w:t>
                  </w:r>
                </w:p>
              </w:tc>
              <w:tc>
                <w:tcPr>
                  <w:tcW w:w="80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其他经费来源及金额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 </w:t>
                  </w:r>
                </w:p>
              </w:tc>
            </w:tr>
            <w:tr w:rsidR="00900A2E" w:rsidRPr="00900A2E" w:rsidTr="00900A2E"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 w:val="restar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经费预算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差旅费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0.4 万元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劳务费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0.6 万元</w:t>
                  </w:r>
                </w:p>
              </w:tc>
            </w:tr>
            <w:tr w:rsidR="00900A2E" w:rsidRPr="00900A2E" w:rsidTr="00900A2E"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设备费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出版/文献/信息传播/知识产权事务费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0.3 万元</w:t>
                  </w:r>
                </w:p>
              </w:tc>
            </w:tr>
            <w:tr w:rsidR="00900A2E" w:rsidRPr="00900A2E" w:rsidTr="00900A2E"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国际交流与合作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专家咨询费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0.4 万元</w:t>
                  </w:r>
                </w:p>
              </w:tc>
            </w:tr>
            <w:tr w:rsidR="00900A2E" w:rsidRPr="00900A2E" w:rsidTr="00900A2E"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会议费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0.1 万元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其他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0.13 万元</w:t>
                  </w:r>
                </w:p>
              </w:tc>
            </w:tr>
            <w:tr w:rsidR="00900A2E" w:rsidRPr="00900A2E" w:rsidTr="00900A2E"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管理费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0.07 万元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900A2E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900A2E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900A2E" w:rsidRPr="00900A2E" w:rsidRDefault="00900A2E" w:rsidP="00900A2E">
            <w:pPr>
              <w:widowControl/>
              <w:spacing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900A2E" w:rsidRPr="00900A2E" w:rsidTr="00900A2E">
        <w:trPr>
          <w:tblCellSpacing w:w="0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tbl>
            <w:tblPr>
              <w:tblStyle w:val="a7"/>
              <w:tblW w:w="5000" w:type="pct"/>
              <w:tblLook w:val="04A0"/>
            </w:tblPr>
            <w:tblGrid>
              <w:gridCol w:w="697"/>
              <w:gridCol w:w="2092"/>
              <w:gridCol w:w="2092"/>
              <w:gridCol w:w="2092"/>
              <w:gridCol w:w="1953"/>
              <w:gridCol w:w="2232"/>
              <w:gridCol w:w="1395"/>
              <w:gridCol w:w="1395"/>
            </w:tblGrid>
            <w:tr w:rsidR="00900A2E" w:rsidRPr="00900A2E" w:rsidTr="00900A2E">
              <w:tc>
                <w:tcPr>
                  <w:tcW w:w="250" w:type="pct"/>
                  <w:vMerge w:val="restar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过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程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lastRenderedPageBreak/>
                    <w:t>信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息</w:t>
                  </w:r>
                </w:p>
              </w:tc>
              <w:tc>
                <w:tcPr>
                  <w:tcW w:w="75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lastRenderedPageBreak/>
                    <w:t>经费到位情况</w:t>
                  </w:r>
                </w:p>
              </w:tc>
              <w:tc>
                <w:tcPr>
                  <w:tcW w:w="75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已拨入</w:t>
                  </w:r>
                </w:p>
              </w:tc>
              <w:tc>
                <w:tcPr>
                  <w:tcW w:w="75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1.4 万元</w:t>
                  </w:r>
                </w:p>
              </w:tc>
              <w:tc>
                <w:tcPr>
                  <w:tcW w:w="70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未拨入</w:t>
                  </w:r>
                </w:p>
              </w:tc>
              <w:tc>
                <w:tcPr>
                  <w:tcW w:w="80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0.6 万元</w:t>
                  </w:r>
                </w:p>
              </w:tc>
              <w:tc>
                <w:tcPr>
                  <w:tcW w:w="50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实际经费使用总额</w:t>
                  </w:r>
                </w:p>
              </w:tc>
              <w:tc>
                <w:tcPr>
                  <w:tcW w:w="50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 万元</w:t>
                  </w:r>
                </w:p>
              </w:tc>
            </w:tr>
            <w:tr w:rsidR="00900A2E" w:rsidRPr="00900A2E" w:rsidTr="00900A2E">
              <w:trPr>
                <w:trHeight w:val="750"/>
              </w:trPr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阶段性成果</w:t>
                  </w:r>
                </w:p>
              </w:tc>
              <w:tc>
                <w:tcPr>
                  <w:tcW w:w="0" w:type="auto"/>
                  <w:gridSpan w:val="6"/>
                  <w:hideMark/>
                </w:tcPr>
                <w:p w:rsidR="00900A2E" w:rsidRPr="00900A2E" w:rsidRDefault="00276E4A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论文3篇，报告1篇</w:t>
                  </w:r>
                  <w:r w:rsidR="00900A2E"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900A2E" w:rsidRPr="00900A2E" w:rsidTr="00900A2E"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 w:val="restar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预算支出情况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差旅费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276E4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276E4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1856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劳务费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276E4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276E4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4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</w:tr>
            <w:tr w:rsidR="00900A2E" w:rsidRPr="00900A2E" w:rsidTr="00900A2E"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设备费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出版/文献/信息传播/知识产权事务费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276E4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276E4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12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</w:tr>
            <w:tr w:rsidR="00900A2E" w:rsidRPr="00900A2E" w:rsidTr="00900A2E"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国际交流与合作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专家咨询费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276E4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276E4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</w:tr>
            <w:tr w:rsidR="00900A2E" w:rsidRPr="00900A2E" w:rsidTr="00900A2E"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会议费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其他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</w:tr>
            <w:tr w:rsidR="00900A2E" w:rsidRPr="00900A2E" w:rsidTr="00900A2E"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管理费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276E4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276E4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07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900A2E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900A2E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900A2E" w:rsidRPr="00900A2E" w:rsidRDefault="00900A2E" w:rsidP="00900A2E">
            <w:pPr>
              <w:widowControl/>
              <w:spacing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900A2E" w:rsidRPr="00900A2E" w:rsidTr="00900A2E">
        <w:trPr>
          <w:tblCellSpacing w:w="0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tbl>
            <w:tblPr>
              <w:tblStyle w:val="a7"/>
              <w:tblW w:w="5000" w:type="pct"/>
              <w:tblLook w:val="04A0"/>
            </w:tblPr>
            <w:tblGrid>
              <w:gridCol w:w="608"/>
              <w:gridCol w:w="2003"/>
              <w:gridCol w:w="2003"/>
              <w:gridCol w:w="2004"/>
              <w:gridCol w:w="6886"/>
              <w:gridCol w:w="222"/>
              <w:gridCol w:w="222"/>
            </w:tblGrid>
            <w:tr w:rsidR="00900A2E" w:rsidRPr="00900A2E" w:rsidTr="00900A2E">
              <w:tc>
                <w:tcPr>
                  <w:tcW w:w="250" w:type="pct"/>
                  <w:vMerge w:val="restar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lastRenderedPageBreak/>
                    <w:t>结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题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验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收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信</w:t>
                  </w: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息</w:t>
                  </w:r>
                </w:p>
              </w:tc>
              <w:tc>
                <w:tcPr>
                  <w:tcW w:w="75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获得的标志性成果</w:t>
                  </w:r>
                </w:p>
              </w:tc>
              <w:tc>
                <w:tcPr>
                  <w:tcW w:w="4000" w:type="pct"/>
                  <w:gridSpan w:val="5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900A2E" w:rsidRPr="00900A2E" w:rsidTr="00900A2E">
              <w:trPr>
                <w:trHeight w:val="1050"/>
              </w:trPr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经费结算情况</w:t>
                  </w:r>
                </w:p>
              </w:tc>
              <w:tc>
                <w:tcPr>
                  <w:tcW w:w="4000" w:type="pct"/>
                  <w:gridSpan w:val="3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900A2E" w:rsidRPr="00900A2E" w:rsidTr="00900A2E"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验收时间</w:t>
                  </w:r>
                </w:p>
              </w:tc>
              <w:tc>
                <w:tcPr>
                  <w:tcW w:w="75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75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验收组织单位</w:t>
                  </w:r>
                </w:p>
              </w:tc>
              <w:tc>
                <w:tcPr>
                  <w:tcW w:w="250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900A2E" w:rsidRPr="00900A2E" w:rsidTr="00900A2E"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验收组成员</w:t>
                  </w:r>
                </w:p>
              </w:tc>
              <w:tc>
                <w:tcPr>
                  <w:tcW w:w="4000" w:type="pct"/>
                  <w:gridSpan w:val="3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900A2E" w:rsidRPr="00900A2E" w:rsidTr="00900A2E">
              <w:tc>
                <w:tcPr>
                  <w:tcW w:w="0" w:type="auto"/>
                  <w:vMerge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结题验收意见</w:t>
                  </w:r>
                </w:p>
              </w:tc>
              <w:tc>
                <w:tcPr>
                  <w:tcW w:w="4000" w:type="pct"/>
                  <w:gridSpan w:val="3"/>
                  <w:hideMark/>
                </w:tcPr>
                <w:p w:rsidR="00900A2E" w:rsidRPr="00900A2E" w:rsidRDefault="00900A2E" w:rsidP="00900A2E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900A2E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00A2E" w:rsidRPr="00900A2E" w:rsidRDefault="00900A2E" w:rsidP="00900A2E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:rsidR="00900A2E" w:rsidRPr="00900A2E" w:rsidRDefault="00900A2E" w:rsidP="00900A2E">
            <w:pPr>
              <w:widowControl/>
              <w:spacing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900A2E" w:rsidRPr="00900A2E" w:rsidRDefault="00900A2E" w:rsidP="00900A2E">
      <w:pPr>
        <w:widowControl/>
        <w:shd w:val="clear" w:color="auto" w:fill="FFFFFF"/>
        <w:jc w:val="left"/>
        <w:rPr>
          <w:rFonts w:ascii="ˎ̥" w:eastAsia="宋体" w:hAnsi="ˎ̥" w:cs="宋体" w:hint="eastAsia"/>
          <w:vanish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3988"/>
      </w:tblGrid>
      <w:tr w:rsidR="00900A2E" w:rsidRPr="00900A2E" w:rsidTr="00900A2E">
        <w:trPr>
          <w:trHeight w:val="375"/>
          <w:tblCellSpacing w:w="0" w:type="dxa"/>
        </w:trPr>
        <w:tc>
          <w:tcPr>
            <w:tcW w:w="0" w:type="auto"/>
            <w:tcBorders>
              <w:right w:val="nil"/>
            </w:tcBorders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0A2E" w:rsidRPr="00900A2E" w:rsidRDefault="00900A2E" w:rsidP="00900A2E">
            <w:pPr>
              <w:widowControl/>
              <w:spacing w:before="15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900A2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     注：涉及商业秘密的，委托单位、项目名称等敏感关键词用"*"替代。</w:t>
            </w:r>
          </w:p>
        </w:tc>
      </w:tr>
    </w:tbl>
    <w:p w:rsidR="006A2AE3" w:rsidRPr="00900A2E" w:rsidRDefault="006A2AE3"/>
    <w:sectPr w:rsidR="006A2AE3" w:rsidRPr="00900A2E" w:rsidSect="00900A2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C66" w:rsidRDefault="00A34C66" w:rsidP="00900A2E">
      <w:r>
        <w:separator/>
      </w:r>
    </w:p>
  </w:endnote>
  <w:endnote w:type="continuationSeparator" w:id="0">
    <w:p w:rsidR="00A34C66" w:rsidRDefault="00A34C66" w:rsidP="00900A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C66" w:rsidRDefault="00A34C66" w:rsidP="00900A2E">
      <w:r>
        <w:separator/>
      </w:r>
    </w:p>
  </w:footnote>
  <w:footnote w:type="continuationSeparator" w:id="0">
    <w:p w:rsidR="00A34C66" w:rsidRDefault="00A34C66" w:rsidP="00900A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0A2E"/>
    <w:rsid w:val="00014503"/>
    <w:rsid w:val="00016352"/>
    <w:rsid w:val="0003692C"/>
    <w:rsid w:val="0005018A"/>
    <w:rsid w:val="00050B60"/>
    <w:rsid w:val="000A1A3A"/>
    <w:rsid w:val="000A4DCB"/>
    <w:rsid w:val="000C3179"/>
    <w:rsid w:val="000D39C5"/>
    <w:rsid w:val="000D620B"/>
    <w:rsid w:val="000E6DCF"/>
    <w:rsid w:val="00153E2F"/>
    <w:rsid w:val="00181D23"/>
    <w:rsid w:val="001A0E82"/>
    <w:rsid w:val="001A26CD"/>
    <w:rsid w:val="001E2F9E"/>
    <w:rsid w:val="002441C3"/>
    <w:rsid w:val="00246D44"/>
    <w:rsid w:val="00247E75"/>
    <w:rsid w:val="002753F0"/>
    <w:rsid w:val="00276E4A"/>
    <w:rsid w:val="0029154B"/>
    <w:rsid w:val="00292B93"/>
    <w:rsid w:val="00294C93"/>
    <w:rsid w:val="002A0AAC"/>
    <w:rsid w:val="002A52C2"/>
    <w:rsid w:val="002A5745"/>
    <w:rsid w:val="002C58F7"/>
    <w:rsid w:val="002D4F84"/>
    <w:rsid w:val="002E0AC4"/>
    <w:rsid w:val="002E6780"/>
    <w:rsid w:val="002F7FDF"/>
    <w:rsid w:val="003074E6"/>
    <w:rsid w:val="003174E9"/>
    <w:rsid w:val="00322966"/>
    <w:rsid w:val="00326186"/>
    <w:rsid w:val="00331D60"/>
    <w:rsid w:val="00343079"/>
    <w:rsid w:val="00354BC7"/>
    <w:rsid w:val="0038414F"/>
    <w:rsid w:val="00385E66"/>
    <w:rsid w:val="0039254D"/>
    <w:rsid w:val="003B42BA"/>
    <w:rsid w:val="003B67CC"/>
    <w:rsid w:val="003E0088"/>
    <w:rsid w:val="003E104F"/>
    <w:rsid w:val="003F48BF"/>
    <w:rsid w:val="00403B8B"/>
    <w:rsid w:val="00403B9F"/>
    <w:rsid w:val="00403EB8"/>
    <w:rsid w:val="00430B34"/>
    <w:rsid w:val="00453345"/>
    <w:rsid w:val="00467A05"/>
    <w:rsid w:val="00471D6B"/>
    <w:rsid w:val="00475AD8"/>
    <w:rsid w:val="00480F68"/>
    <w:rsid w:val="0048318A"/>
    <w:rsid w:val="004A62C9"/>
    <w:rsid w:val="004C1A1B"/>
    <w:rsid w:val="004C5EB7"/>
    <w:rsid w:val="004D0060"/>
    <w:rsid w:val="004D388C"/>
    <w:rsid w:val="00500F26"/>
    <w:rsid w:val="00504A70"/>
    <w:rsid w:val="00512692"/>
    <w:rsid w:val="00516AAA"/>
    <w:rsid w:val="00530823"/>
    <w:rsid w:val="0053112A"/>
    <w:rsid w:val="00531926"/>
    <w:rsid w:val="00556AC3"/>
    <w:rsid w:val="005747BF"/>
    <w:rsid w:val="00580592"/>
    <w:rsid w:val="00583F1A"/>
    <w:rsid w:val="00594941"/>
    <w:rsid w:val="005C3E46"/>
    <w:rsid w:val="005C464A"/>
    <w:rsid w:val="005E00AD"/>
    <w:rsid w:val="005F6605"/>
    <w:rsid w:val="006117F3"/>
    <w:rsid w:val="00612C4B"/>
    <w:rsid w:val="00625F46"/>
    <w:rsid w:val="00626FDF"/>
    <w:rsid w:val="00643F7C"/>
    <w:rsid w:val="00685F06"/>
    <w:rsid w:val="006862C7"/>
    <w:rsid w:val="006A2AE3"/>
    <w:rsid w:val="006A6EE9"/>
    <w:rsid w:val="006B027A"/>
    <w:rsid w:val="006B2D0D"/>
    <w:rsid w:val="006C1B0E"/>
    <w:rsid w:val="006C7F43"/>
    <w:rsid w:val="006D532B"/>
    <w:rsid w:val="006E2C90"/>
    <w:rsid w:val="006E7BC2"/>
    <w:rsid w:val="0070037E"/>
    <w:rsid w:val="00722C6C"/>
    <w:rsid w:val="00722E73"/>
    <w:rsid w:val="00734F9A"/>
    <w:rsid w:val="00735778"/>
    <w:rsid w:val="00742A9A"/>
    <w:rsid w:val="0075092E"/>
    <w:rsid w:val="00754FFA"/>
    <w:rsid w:val="00770125"/>
    <w:rsid w:val="00777443"/>
    <w:rsid w:val="007973EF"/>
    <w:rsid w:val="007A7764"/>
    <w:rsid w:val="007D311F"/>
    <w:rsid w:val="0080498C"/>
    <w:rsid w:val="0080522A"/>
    <w:rsid w:val="00813538"/>
    <w:rsid w:val="008149C3"/>
    <w:rsid w:val="00822F33"/>
    <w:rsid w:val="0082489B"/>
    <w:rsid w:val="00843C08"/>
    <w:rsid w:val="00860C26"/>
    <w:rsid w:val="0088456F"/>
    <w:rsid w:val="00893F6D"/>
    <w:rsid w:val="008A5A64"/>
    <w:rsid w:val="008A737F"/>
    <w:rsid w:val="008B0997"/>
    <w:rsid w:val="008C6F82"/>
    <w:rsid w:val="008F211E"/>
    <w:rsid w:val="00900A2E"/>
    <w:rsid w:val="00900C7A"/>
    <w:rsid w:val="00917878"/>
    <w:rsid w:val="00947434"/>
    <w:rsid w:val="009559FD"/>
    <w:rsid w:val="00957393"/>
    <w:rsid w:val="00972516"/>
    <w:rsid w:val="009753B7"/>
    <w:rsid w:val="0099610D"/>
    <w:rsid w:val="009A5391"/>
    <w:rsid w:val="009B068D"/>
    <w:rsid w:val="009C66DE"/>
    <w:rsid w:val="009E4543"/>
    <w:rsid w:val="00A06F84"/>
    <w:rsid w:val="00A258AD"/>
    <w:rsid w:val="00A34C66"/>
    <w:rsid w:val="00A412C9"/>
    <w:rsid w:val="00A5720D"/>
    <w:rsid w:val="00A57BE0"/>
    <w:rsid w:val="00A603FF"/>
    <w:rsid w:val="00A73C6C"/>
    <w:rsid w:val="00A73DC5"/>
    <w:rsid w:val="00A74923"/>
    <w:rsid w:val="00A77842"/>
    <w:rsid w:val="00A82A5D"/>
    <w:rsid w:val="00A96B4D"/>
    <w:rsid w:val="00AA40F8"/>
    <w:rsid w:val="00AA4164"/>
    <w:rsid w:val="00AA4B86"/>
    <w:rsid w:val="00AA4C09"/>
    <w:rsid w:val="00AA509E"/>
    <w:rsid w:val="00AB005A"/>
    <w:rsid w:val="00AD178C"/>
    <w:rsid w:val="00AD5004"/>
    <w:rsid w:val="00AF643F"/>
    <w:rsid w:val="00B15EAF"/>
    <w:rsid w:val="00B300EB"/>
    <w:rsid w:val="00B57A8D"/>
    <w:rsid w:val="00B75E28"/>
    <w:rsid w:val="00B96AA2"/>
    <w:rsid w:val="00BA1B0F"/>
    <w:rsid w:val="00BA390D"/>
    <w:rsid w:val="00BC262A"/>
    <w:rsid w:val="00BC39DA"/>
    <w:rsid w:val="00BE4728"/>
    <w:rsid w:val="00BF43CE"/>
    <w:rsid w:val="00C14ED3"/>
    <w:rsid w:val="00C27A3C"/>
    <w:rsid w:val="00C30B88"/>
    <w:rsid w:val="00C516AB"/>
    <w:rsid w:val="00C7447E"/>
    <w:rsid w:val="00C918FA"/>
    <w:rsid w:val="00C94198"/>
    <w:rsid w:val="00CA7359"/>
    <w:rsid w:val="00CB0590"/>
    <w:rsid w:val="00CD55AF"/>
    <w:rsid w:val="00CE349B"/>
    <w:rsid w:val="00D00D79"/>
    <w:rsid w:val="00D049BA"/>
    <w:rsid w:val="00D07331"/>
    <w:rsid w:val="00D20FEF"/>
    <w:rsid w:val="00D33796"/>
    <w:rsid w:val="00D33EA2"/>
    <w:rsid w:val="00D36771"/>
    <w:rsid w:val="00D43885"/>
    <w:rsid w:val="00D458CA"/>
    <w:rsid w:val="00D50819"/>
    <w:rsid w:val="00D70CBE"/>
    <w:rsid w:val="00D73363"/>
    <w:rsid w:val="00D90DDC"/>
    <w:rsid w:val="00DB469F"/>
    <w:rsid w:val="00DB719D"/>
    <w:rsid w:val="00DC0947"/>
    <w:rsid w:val="00DC477F"/>
    <w:rsid w:val="00DF2F90"/>
    <w:rsid w:val="00DF7658"/>
    <w:rsid w:val="00E02EB2"/>
    <w:rsid w:val="00E202B5"/>
    <w:rsid w:val="00E34C55"/>
    <w:rsid w:val="00E4246B"/>
    <w:rsid w:val="00E444B5"/>
    <w:rsid w:val="00E46982"/>
    <w:rsid w:val="00E66136"/>
    <w:rsid w:val="00E9591B"/>
    <w:rsid w:val="00EA3990"/>
    <w:rsid w:val="00EA550F"/>
    <w:rsid w:val="00EB2342"/>
    <w:rsid w:val="00EB498A"/>
    <w:rsid w:val="00F11FBB"/>
    <w:rsid w:val="00F17E7D"/>
    <w:rsid w:val="00F34DD1"/>
    <w:rsid w:val="00F36DF6"/>
    <w:rsid w:val="00F47C62"/>
    <w:rsid w:val="00F5612E"/>
    <w:rsid w:val="00FC2793"/>
    <w:rsid w:val="00FE6535"/>
    <w:rsid w:val="00FE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AE3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AF643F"/>
    <w:pPr>
      <w:keepNext/>
      <w:keepLines/>
      <w:spacing w:before="340" w:after="330" w:line="578" w:lineRule="auto"/>
      <w:outlineLvl w:val="0"/>
    </w:pPr>
    <w:rPr>
      <w:rFonts w:ascii="Times New Roman" w:eastAsia="黑体" w:hAnsi="Times New Roman" w:cs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qFormat/>
    <w:rsid w:val="00AF643F"/>
    <w:pPr>
      <w:keepNext/>
      <w:keepLines/>
      <w:spacing w:before="260" w:after="260" w:line="416" w:lineRule="auto"/>
      <w:outlineLvl w:val="1"/>
    </w:pPr>
    <w:rPr>
      <w:rFonts w:ascii="Arial" w:eastAsia="黑体" w:hAnsi="Arial" w:cs="Times New Roman"/>
      <w:b/>
      <w:bCs/>
      <w:sz w:val="28"/>
      <w:szCs w:val="32"/>
    </w:rPr>
  </w:style>
  <w:style w:type="paragraph" w:styleId="3">
    <w:name w:val="heading 3"/>
    <w:basedOn w:val="a"/>
    <w:next w:val="a"/>
    <w:link w:val="3Char"/>
    <w:autoRedefine/>
    <w:qFormat/>
    <w:rsid w:val="00AA4C09"/>
    <w:pPr>
      <w:keepNext/>
      <w:keepLines/>
      <w:spacing w:before="260" w:after="260" w:line="416" w:lineRule="auto"/>
      <w:outlineLvl w:val="2"/>
    </w:pPr>
    <w:rPr>
      <w:rFonts w:ascii="Times New Roman" w:eastAsia="黑体" w:hAnsi="Times New Roman" w:cs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AF643F"/>
    <w:rPr>
      <w:rFonts w:ascii="Times New Roman" w:eastAsia="黑体" w:hAnsi="Times New Roman" w:cs="Times New Roman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AF643F"/>
    <w:rPr>
      <w:rFonts w:ascii="Arial" w:eastAsia="黑体" w:hAnsi="Arial" w:cs="Times New Roman"/>
      <w:b/>
      <w:bCs/>
      <w:sz w:val="28"/>
      <w:szCs w:val="32"/>
    </w:rPr>
  </w:style>
  <w:style w:type="character" w:customStyle="1" w:styleId="3Char">
    <w:name w:val="标题 3 Char"/>
    <w:basedOn w:val="a0"/>
    <w:link w:val="3"/>
    <w:rsid w:val="00AA4C09"/>
    <w:rPr>
      <w:rFonts w:ascii="Times New Roman" w:eastAsia="黑体" w:hAnsi="Times New Roman" w:cs="Times New Roman"/>
      <w:b/>
      <w:bCs/>
      <w:sz w:val="24"/>
      <w:szCs w:val="32"/>
    </w:rPr>
  </w:style>
  <w:style w:type="paragraph" w:styleId="a3">
    <w:name w:val="Subtitle"/>
    <w:basedOn w:val="a"/>
    <w:next w:val="a"/>
    <w:link w:val="Char"/>
    <w:qFormat/>
    <w:rsid w:val="00E02EB2"/>
    <w:pPr>
      <w:spacing w:before="240" w:after="60" w:line="312" w:lineRule="auto"/>
      <w:jc w:val="left"/>
      <w:outlineLvl w:val="1"/>
    </w:pPr>
    <w:rPr>
      <w:rFonts w:asciiTheme="majorHAnsi" w:eastAsia="黑体" w:hAnsiTheme="majorHAnsi" w:cstheme="majorBidi"/>
      <w:b/>
      <w:bCs/>
      <w:kern w:val="28"/>
      <w:sz w:val="24"/>
      <w:szCs w:val="32"/>
    </w:rPr>
  </w:style>
  <w:style w:type="character" w:customStyle="1" w:styleId="Char">
    <w:name w:val="副标题 Char"/>
    <w:basedOn w:val="a0"/>
    <w:link w:val="a3"/>
    <w:rsid w:val="00E02EB2"/>
    <w:rPr>
      <w:rFonts w:asciiTheme="majorHAnsi" w:eastAsia="黑体" w:hAnsiTheme="majorHAnsi" w:cstheme="majorBidi"/>
      <w:b/>
      <w:bCs/>
      <w:kern w:val="28"/>
      <w:sz w:val="24"/>
      <w:szCs w:val="32"/>
    </w:rPr>
  </w:style>
  <w:style w:type="paragraph" w:styleId="a4">
    <w:name w:val="header"/>
    <w:basedOn w:val="a"/>
    <w:link w:val="Char0"/>
    <w:uiPriority w:val="99"/>
    <w:semiHidden/>
    <w:unhideWhenUsed/>
    <w:rsid w:val="00900A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00A2E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900A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900A2E"/>
    <w:rPr>
      <w:sz w:val="18"/>
      <w:szCs w:val="18"/>
    </w:rPr>
  </w:style>
  <w:style w:type="character" w:styleId="a6">
    <w:name w:val="Strong"/>
    <w:basedOn w:val="a0"/>
    <w:uiPriority w:val="22"/>
    <w:qFormat/>
    <w:rsid w:val="00900A2E"/>
    <w:rPr>
      <w:b/>
      <w:bCs/>
    </w:rPr>
  </w:style>
  <w:style w:type="table" w:styleId="a7">
    <w:name w:val="Table Grid"/>
    <w:basedOn w:val="a1"/>
    <w:uiPriority w:val="59"/>
    <w:rsid w:val="00900A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1282">
          <w:marLeft w:val="0"/>
          <w:marRight w:val="0"/>
          <w:marTop w:val="0"/>
          <w:marBottom w:val="0"/>
          <w:divBdr>
            <w:top w:val="single" w:sz="6" w:space="4" w:color="42C7F7"/>
            <w:left w:val="single" w:sz="6" w:space="0" w:color="42C7F7"/>
            <w:bottom w:val="single" w:sz="6" w:space="4" w:color="42C7F7"/>
            <w:right w:val="single" w:sz="6" w:space="0" w:color="42C7F7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2017-07-02T07:16:00Z</dcterms:created>
  <dcterms:modified xsi:type="dcterms:W3CDTF">2017-07-02T08:19:00Z</dcterms:modified>
</cp:coreProperties>
</file>